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A05792" w14:textId="77777777" w:rsidR="003C0325" w:rsidRPr="003C0325" w:rsidRDefault="003C0325" w:rsidP="003C0325">
      <w:pPr>
        <w:shd w:val="clear" w:color="auto" w:fill="FFFFFF"/>
        <w:spacing w:before="180" w:after="180"/>
        <w:rPr>
          <w:rFonts w:ascii="Helvetica Neue" w:eastAsia="Times New Roman" w:hAnsi="Helvetica Neue" w:cs="Times New Roman"/>
          <w:color w:val="2D3B45"/>
        </w:rPr>
      </w:pPr>
      <w:r w:rsidRPr="003C0325">
        <w:rPr>
          <w:rFonts w:ascii="Helvetica Neue" w:eastAsia="Times New Roman" w:hAnsi="Helvetica Neue" w:cs="Times New Roman"/>
          <w:b/>
          <w:bCs/>
          <w:color w:val="2D3B45"/>
        </w:rPr>
        <w:t>According to the philosopher John Rawls, principles of justice are the outcome of a special kind of hypothetical agreement.</w:t>
      </w:r>
    </w:p>
    <w:p w14:paraId="344C5C9F" w14:textId="77777777" w:rsidR="003C0325" w:rsidRPr="003C0325" w:rsidRDefault="003C0325" w:rsidP="003C0325">
      <w:pPr>
        <w:shd w:val="clear" w:color="auto" w:fill="FFFFFF"/>
        <w:spacing w:before="180" w:after="180"/>
        <w:rPr>
          <w:rFonts w:ascii="Helvetica Neue" w:eastAsia="Times New Roman" w:hAnsi="Helvetica Neue" w:cs="Times New Roman"/>
          <w:color w:val="2D3B45"/>
        </w:rPr>
      </w:pPr>
      <w:r w:rsidRPr="003C0325">
        <w:rPr>
          <w:rFonts w:ascii="Helvetica Neue" w:eastAsia="Times New Roman" w:hAnsi="Helvetica Neue" w:cs="Times New Roman"/>
          <w:color w:val="2D3B45"/>
        </w:rPr>
        <w:t>They are the principles we would agree to if we were choosing rules for our society behind a “veil of ignorance,” where no one knows his or her age, sex, race, intelligence, strength, social position, family wealth, religion, or even life goals. Behind this “veil of ignorance,” it is impossible for anyone to propose social rules designed to benefit him more than other people. Therefore, Rawls argues, the principles we would agree to behind the veil of ignorance would be fair and just.</w:t>
      </w:r>
    </w:p>
    <w:p w14:paraId="708A1EC5" w14:textId="77777777" w:rsidR="003C0325" w:rsidRPr="003C0325" w:rsidRDefault="003C0325" w:rsidP="003C0325">
      <w:pPr>
        <w:shd w:val="clear" w:color="auto" w:fill="FFFFFF"/>
        <w:spacing w:before="180" w:after="180"/>
        <w:rPr>
          <w:rFonts w:ascii="Helvetica Neue" w:eastAsia="Times New Roman" w:hAnsi="Helvetica Neue" w:cs="Times New Roman"/>
          <w:color w:val="2D3B45"/>
        </w:rPr>
      </w:pPr>
      <w:r w:rsidRPr="003C0325">
        <w:rPr>
          <w:rFonts w:ascii="Helvetica Neue" w:eastAsia="Times New Roman" w:hAnsi="Helvetica Neue" w:cs="Times New Roman"/>
          <w:color w:val="2D3B45"/>
        </w:rPr>
        <w:t>Rawls thinks that two principles would be agreed to behind this “veil of ignorance,” and these are his principles of justice. Let’s see if you agree with them.</w:t>
      </w:r>
    </w:p>
    <w:p w14:paraId="7DCB51B1" w14:textId="77777777" w:rsidR="003C0325" w:rsidRPr="003C0325" w:rsidRDefault="003C0325" w:rsidP="003C0325">
      <w:pPr>
        <w:numPr>
          <w:ilvl w:val="0"/>
          <w:numId w:val="1"/>
        </w:numPr>
        <w:shd w:val="clear" w:color="auto" w:fill="FFFFFF"/>
        <w:spacing w:before="100" w:beforeAutospacing="1" w:after="100" w:afterAutospacing="1"/>
        <w:ind w:left="1095"/>
        <w:rPr>
          <w:rFonts w:ascii="Helvetica Neue" w:eastAsia="Times New Roman" w:hAnsi="Helvetica Neue" w:cs="Times New Roman"/>
          <w:color w:val="2D3B45"/>
        </w:rPr>
      </w:pPr>
      <w:r w:rsidRPr="003C0325">
        <w:rPr>
          <w:rFonts w:ascii="Helvetica Neue" w:eastAsia="Times New Roman" w:hAnsi="Helvetica Neue" w:cs="Times New Roman"/>
          <w:color w:val="2D3B45"/>
        </w:rPr>
        <w:t>Rawls’s first principle says that everyone should have the same set of basic liberties, including the freedom of speech and conscience, the right to hold office and to vote for elected officials, freedom from arbitrary arrest, the right to hold personal property, and so on</w:t>
      </w:r>
    </w:p>
    <w:p w14:paraId="7C09E351" w14:textId="77777777" w:rsidR="003C0325" w:rsidRPr="003C0325" w:rsidRDefault="003C0325" w:rsidP="003C0325">
      <w:pPr>
        <w:numPr>
          <w:ilvl w:val="0"/>
          <w:numId w:val="1"/>
        </w:numPr>
        <w:shd w:val="clear" w:color="auto" w:fill="FFFFFF"/>
        <w:spacing w:before="100" w:beforeAutospacing="1" w:after="100" w:afterAutospacing="1"/>
        <w:ind w:left="1095"/>
        <w:rPr>
          <w:rFonts w:ascii="Helvetica Neue" w:eastAsia="Times New Roman" w:hAnsi="Helvetica Neue" w:cs="Times New Roman"/>
          <w:color w:val="2D3B45"/>
        </w:rPr>
      </w:pPr>
      <w:r w:rsidRPr="003C0325">
        <w:rPr>
          <w:rFonts w:ascii="Helvetica Neue" w:eastAsia="Times New Roman" w:hAnsi="Helvetica Neue" w:cs="Times New Roman"/>
          <w:color w:val="2D3B45"/>
        </w:rPr>
        <w:t>Rawls’ second principle says that people who are equally talented and equally motivated should have equal chances of success.</w:t>
      </w:r>
    </w:p>
    <w:p w14:paraId="2262898C" w14:textId="77777777" w:rsidR="003C0325" w:rsidRPr="003C0325" w:rsidRDefault="003C0325" w:rsidP="003C0325">
      <w:pPr>
        <w:shd w:val="clear" w:color="auto" w:fill="FFFFFF"/>
        <w:spacing w:before="180" w:after="180"/>
        <w:rPr>
          <w:rFonts w:ascii="Helvetica Neue" w:eastAsia="Times New Roman" w:hAnsi="Helvetica Neue" w:cs="Times New Roman"/>
          <w:color w:val="2D3B45"/>
        </w:rPr>
      </w:pPr>
      <w:r w:rsidRPr="003C0325">
        <w:rPr>
          <w:rFonts w:ascii="Helvetica Neue" w:eastAsia="Times New Roman" w:hAnsi="Helvetica Neue" w:cs="Times New Roman"/>
          <w:b/>
          <w:bCs/>
          <w:color w:val="2D3B45"/>
          <w:u w:val="single"/>
        </w:rPr>
        <w:t>Tasks</w:t>
      </w:r>
    </w:p>
    <w:p w14:paraId="394381B9" w14:textId="77777777" w:rsidR="003C0325" w:rsidRPr="003C0325" w:rsidRDefault="003C0325" w:rsidP="003C0325">
      <w:pPr>
        <w:shd w:val="clear" w:color="auto" w:fill="FFFFFF"/>
        <w:spacing w:before="180" w:after="180"/>
        <w:rPr>
          <w:rFonts w:ascii="Helvetica Neue" w:eastAsia="Times New Roman" w:hAnsi="Helvetica Neue" w:cs="Times New Roman"/>
          <w:color w:val="2D3B45"/>
        </w:rPr>
      </w:pPr>
      <w:r w:rsidRPr="003C0325">
        <w:rPr>
          <w:rFonts w:ascii="Helvetica Neue" w:eastAsia="Times New Roman" w:hAnsi="Helvetica Neue" w:cs="Times New Roman"/>
          <w:color w:val="2D3B45"/>
        </w:rPr>
        <w:t>1. View the following video </w:t>
      </w:r>
      <w:r w:rsidRPr="003C0325">
        <w:rPr>
          <w:rFonts w:ascii="Helvetica Neue" w:eastAsia="Times New Roman" w:hAnsi="Helvetica Neue" w:cs="Times New Roman"/>
          <w:color w:val="2D3B45"/>
          <w:shd w:val="clear" w:color="auto" w:fill="FFFF00"/>
        </w:rPr>
        <w:t>(Only 7:00 Min. to 11:00 Min.)</w:t>
      </w:r>
      <w:r w:rsidRPr="003C0325">
        <w:rPr>
          <w:rFonts w:ascii="Helvetica Neue" w:eastAsia="Times New Roman" w:hAnsi="Helvetica Neue" w:cs="Times New Roman"/>
          <w:color w:val="2D3B45"/>
        </w:rPr>
        <w:t>, which comes from Harvard University, its most popular course, </w:t>
      </w:r>
      <w:r w:rsidRPr="003C0325">
        <w:rPr>
          <w:rFonts w:ascii="Helvetica Neue" w:eastAsia="Times New Roman" w:hAnsi="Helvetica Neue" w:cs="Times New Roman"/>
          <w:b/>
          <w:bCs/>
          <w:i/>
          <w:iCs/>
          <w:color w:val="2D3B45"/>
        </w:rPr>
        <w:t>Justice.  </w:t>
      </w:r>
    </w:p>
    <w:p w14:paraId="6DD46315" w14:textId="77777777" w:rsidR="003C0325" w:rsidRPr="003C0325" w:rsidRDefault="003C0325" w:rsidP="003C0325">
      <w:pPr>
        <w:rPr>
          <w:rFonts w:ascii="Times New Roman" w:eastAsia="Times New Roman" w:hAnsi="Times New Roman" w:cs="Times New Roman"/>
        </w:rPr>
      </w:pPr>
    </w:p>
    <w:p w14:paraId="45A6AF0C" w14:textId="66E7D18B" w:rsidR="003C0325" w:rsidRDefault="003C0325">
      <w:hyperlink r:id="rId5" w:history="1">
        <w:r w:rsidRPr="00D762B4">
          <w:rPr>
            <w:rStyle w:val="Hyperlink"/>
          </w:rPr>
          <w:t>https://www.youtube.com/watch?v=VcL66zx_6No&amp;feature=youtu.be</w:t>
        </w:r>
      </w:hyperlink>
    </w:p>
    <w:p w14:paraId="5EED7B8C" w14:textId="665EAE5D" w:rsidR="003C0325" w:rsidRDefault="003C0325"/>
    <w:p w14:paraId="365AD921" w14:textId="77777777" w:rsidR="007E318B" w:rsidRDefault="003C0325" w:rsidP="007E318B">
      <w:pPr>
        <w:numPr>
          <w:ilvl w:val="0"/>
          <w:numId w:val="2"/>
        </w:numPr>
        <w:shd w:val="clear" w:color="auto" w:fill="FFFFFF"/>
        <w:spacing w:before="100" w:beforeAutospacing="1" w:after="100" w:afterAutospacing="1"/>
        <w:ind w:left="1095"/>
        <w:rPr>
          <w:rFonts w:ascii="Helvetica Neue" w:eastAsia="Times New Roman" w:hAnsi="Helvetica Neue" w:cs="Times New Roman"/>
          <w:color w:val="2D3B45"/>
        </w:rPr>
      </w:pPr>
      <w:r w:rsidRPr="003C0325">
        <w:rPr>
          <w:rFonts w:ascii="Helvetica Neue" w:eastAsia="Times New Roman" w:hAnsi="Helvetica Neue" w:cs="Times New Roman"/>
          <w:color w:val="2D3B45"/>
        </w:rPr>
        <w:t>Near the 11:00 minute mark, the bar graph below was shown. Write a 3-4 sentence response explaining what the graph is saying. [You must use the word </w:t>
      </w:r>
      <w:r w:rsidRPr="003C0325">
        <w:rPr>
          <w:rFonts w:ascii="Helvetica Neue" w:eastAsia="Times New Roman" w:hAnsi="Helvetica Neue" w:cs="Times New Roman"/>
          <w:color w:val="2D3B45"/>
          <w:shd w:val="clear" w:color="auto" w:fill="00FFFF"/>
        </w:rPr>
        <w:t>QUARTILE</w:t>
      </w:r>
      <w:r w:rsidRPr="003C0325">
        <w:rPr>
          <w:rFonts w:ascii="Helvetica Neue" w:eastAsia="Times New Roman" w:hAnsi="Helvetica Neue" w:cs="Times New Roman"/>
          <w:color w:val="2D3B45"/>
        </w:rPr>
        <w:t> in your response]</w:t>
      </w:r>
    </w:p>
    <w:p w14:paraId="3E76BCA1" w14:textId="433423AB" w:rsidR="003C0325" w:rsidRPr="007E318B" w:rsidRDefault="007E318B" w:rsidP="007E318B">
      <w:pPr>
        <w:shd w:val="clear" w:color="auto" w:fill="FFFFFF"/>
        <w:spacing w:before="100" w:beforeAutospacing="1" w:after="100" w:afterAutospacing="1"/>
        <w:ind w:left="1095"/>
        <w:rPr>
          <w:rFonts w:ascii="Helvetica Neue" w:eastAsia="Times New Roman" w:hAnsi="Helvetica Neue" w:cs="Times New Roman"/>
          <w:color w:val="2D3B45"/>
        </w:rPr>
      </w:pPr>
      <w:r>
        <w:rPr>
          <w:rFonts w:ascii="Helvetica Neue" w:eastAsia="Times New Roman" w:hAnsi="Helvetica Neue" w:cs="Times New Roman"/>
          <w:color w:val="2D3B45"/>
        </w:rPr>
        <w:t xml:space="preserve">                                   </w:t>
      </w:r>
      <w:r w:rsidR="003C0325" w:rsidRPr="007E318B">
        <w:rPr>
          <w:rFonts w:ascii="Helvetica Neue" w:eastAsia="Times New Roman" w:hAnsi="Helvetica Neue" w:cs="Times New Roman"/>
          <w:color w:val="2D3B45"/>
          <w:sz w:val="72"/>
          <w:szCs w:val="72"/>
        </w:rPr>
        <w:t>Image</w:t>
      </w:r>
    </w:p>
    <w:p w14:paraId="7F84C884" w14:textId="13626AC6" w:rsidR="003C0325" w:rsidRDefault="003C0325" w:rsidP="007E318B">
      <w:pPr>
        <w:jc w:val="center"/>
        <w:rPr>
          <w:rFonts w:ascii="Times New Roman" w:eastAsia="Times New Roman" w:hAnsi="Times New Roman" w:cs="Times New Roman"/>
          <w:sz w:val="72"/>
          <w:szCs w:val="72"/>
        </w:rPr>
      </w:pPr>
      <w:r w:rsidRPr="007E318B">
        <w:rPr>
          <w:rFonts w:ascii="Times New Roman" w:eastAsia="Times New Roman" w:hAnsi="Times New Roman" w:cs="Times New Roman"/>
          <w:sz w:val="72"/>
          <w:szCs w:val="72"/>
        </w:rPr>
        <w:t>It</w:t>
      </w:r>
      <w:r w:rsidR="007E318B" w:rsidRPr="007E318B">
        <w:rPr>
          <w:rFonts w:ascii="Times New Roman" w:eastAsia="Times New Roman" w:hAnsi="Times New Roman" w:cs="Times New Roman"/>
          <w:sz w:val="72"/>
          <w:szCs w:val="72"/>
        </w:rPr>
        <w:t>’s uploaded</w:t>
      </w:r>
      <w:r w:rsidR="007E318B" w:rsidRPr="003C0325">
        <w:rPr>
          <w:rFonts w:ascii="Times New Roman" w:eastAsia="Times New Roman" w:hAnsi="Times New Roman" w:cs="Times New Roman"/>
          <w:sz w:val="72"/>
          <w:szCs w:val="72"/>
        </w:rPr>
        <w:fldChar w:fldCharType="begin"/>
      </w:r>
      <w:r w:rsidR="007E318B" w:rsidRPr="003C0325">
        <w:rPr>
          <w:rFonts w:ascii="Times New Roman" w:eastAsia="Times New Roman" w:hAnsi="Times New Roman" w:cs="Times New Roman"/>
          <w:sz w:val="72"/>
          <w:szCs w:val="72"/>
        </w:rPr>
        <w:instrText xml:space="preserve"> INCLUDEPICTURE "https://rsccd.instructure.com/courses/62296/files/7020474/download?wrap=1" \* MERGEFORMATINET </w:instrText>
      </w:r>
      <w:r w:rsidR="007E318B" w:rsidRPr="003C0325">
        <w:rPr>
          <w:rFonts w:ascii="Times New Roman" w:eastAsia="Times New Roman" w:hAnsi="Times New Roman" w:cs="Times New Roman"/>
          <w:sz w:val="72"/>
          <w:szCs w:val="72"/>
        </w:rPr>
        <w:fldChar w:fldCharType="separate"/>
      </w:r>
      <w:r w:rsidR="007E318B" w:rsidRPr="007E318B">
        <w:rPr>
          <w:rFonts w:ascii="Times New Roman" w:eastAsia="Times New Roman" w:hAnsi="Times New Roman" w:cs="Times New Roman"/>
          <w:noProof/>
          <w:sz w:val="72"/>
          <w:szCs w:val="72"/>
        </w:rPr>
        <mc:AlternateContent>
          <mc:Choice Requires="wps">
            <w:drawing>
              <wp:inline distT="0" distB="0" distL="0" distR="0" wp14:anchorId="19CD2DD3" wp14:editId="6F63C7AC">
                <wp:extent cx="307340" cy="307340"/>
                <wp:effectExtent l="0" t="0" r="0" b="0"/>
                <wp:docPr id="4" name="Rectangle 4" descr="Income Distribution College Admission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F5AB7B" id="Rectangle 4" o:spid="_x0000_s1026" alt="Income Distribution College Admissions"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" filled="f" stroked="f">
                <o:lock v:ext="edit" aspectratio="t"/>
                <w10:anchorlock/>
              </v:rect>
            </w:pict>
          </mc:Fallback>
        </mc:AlternateContent>
      </w:r>
      <w:r w:rsidR="007E318B" w:rsidRPr="003C0325">
        <w:rPr>
          <w:rFonts w:ascii="Times New Roman" w:eastAsia="Times New Roman" w:hAnsi="Times New Roman" w:cs="Times New Roman"/>
          <w:sz w:val="72"/>
          <w:szCs w:val="72"/>
        </w:rPr>
        <w:fldChar w:fldCharType="end"/>
      </w:r>
    </w:p>
    <w:p w14:paraId="41A6DC9C" w14:textId="12F5361A" w:rsidR="007E318B" w:rsidRDefault="007E318B" w:rsidP="007E318B">
      <w:pPr>
        <w:jc w:val="center"/>
        <w:rPr>
          <w:rFonts w:ascii="Times New Roman" w:eastAsia="Times New Roman" w:hAnsi="Times New Roman" w:cs="Times New Roman"/>
        </w:rPr>
      </w:pPr>
    </w:p>
    <w:p w14:paraId="64294B13" w14:textId="77777777" w:rsidR="007E318B" w:rsidRPr="007E318B" w:rsidRDefault="007E318B" w:rsidP="007E318B">
      <w:pPr>
        <w:jc w:val="center"/>
        <w:rPr>
          <w:rFonts w:ascii="Times New Roman" w:eastAsia="Times New Roman" w:hAnsi="Times New Roman" w:cs="Times New Roman"/>
        </w:rPr>
      </w:pPr>
    </w:p>
    <w:p w14:paraId="641CD3C5" w14:textId="05D25674" w:rsidR="007E318B" w:rsidRDefault="007E318B" w:rsidP="007E318B">
      <w:pPr>
        <w:rPr>
          <w:rFonts w:ascii="Helvetica Neue" w:eastAsia="Times New Roman" w:hAnsi="Helvetica Neue" w:cs="Times New Roman"/>
          <w:b/>
          <w:bCs/>
          <w:i/>
          <w:iCs/>
          <w:color w:val="2D3B45"/>
          <w:shd w:val="clear" w:color="auto" w:fill="FFFFFF"/>
        </w:rPr>
      </w:pPr>
      <w:r w:rsidRPr="007E318B">
        <w:rPr>
          <w:rFonts w:ascii="Helvetica Neue" w:eastAsia="Times New Roman" w:hAnsi="Helvetica Neue" w:cs="Times New Roman"/>
          <w:color w:val="2D3B45"/>
          <w:shd w:val="clear" w:color="auto" w:fill="FFFFFF"/>
        </w:rPr>
        <w:t>2. View the following video </w:t>
      </w:r>
      <w:r w:rsidRPr="007E318B">
        <w:rPr>
          <w:rFonts w:ascii="Helvetica Neue" w:eastAsia="Times New Roman" w:hAnsi="Helvetica Neue" w:cs="Times New Roman"/>
          <w:color w:val="2D3B45"/>
          <w:shd w:val="clear" w:color="auto" w:fill="FFFF00"/>
        </w:rPr>
        <w:t>(Only 20:00 Min. to 24:30 Min.)</w:t>
      </w:r>
      <w:r w:rsidRPr="007E318B">
        <w:rPr>
          <w:rFonts w:ascii="Helvetica Neue" w:eastAsia="Times New Roman" w:hAnsi="Helvetica Neue" w:cs="Times New Roman"/>
          <w:color w:val="2D3B45"/>
          <w:shd w:val="clear" w:color="auto" w:fill="FFFFFF"/>
        </w:rPr>
        <w:t>, which comes from Harvard University, its most popular course, </w:t>
      </w:r>
      <w:r w:rsidRPr="007E318B">
        <w:rPr>
          <w:rFonts w:ascii="Helvetica Neue" w:eastAsia="Times New Roman" w:hAnsi="Helvetica Neue" w:cs="Times New Roman"/>
          <w:b/>
          <w:bCs/>
          <w:i/>
          <w:iCs/>
          <w:color w:val="2D3B45"/>
          <w:shd w:val="clear" w:color="auto" w:fill="FFFFFF"/>
        </w:rPr>
        <w:t>Justice.  </w:t>
      </w:r>
    </w:p>
    <w:p w14:paraId="714B5D21" w14:textId="7340B5A5" w:rsidR="007E318B" w:rsidRPr="007E318B" w:rsidRDefault="007E318B" w:rsidP="007E318B">
      <w:pPr>
        <w:rPr>
          <w:rFonts w:ascii="Helvetica Neue" w:eastAsia="Times New Roman" w:hAnsi="Helvetica Neue" w:cs="Times New Roman"/>
          <w:color w:val="2D3B45"/>
          <w:shd w:val="clear" w:color="auto" w:fill="FFFFFF"/>
        </w:rPr>
      </w:pPr>
    </w:p>
    <w:p w14:paraId="1485621F" w14:textId="5628D2F8" w:rsidR="007E318B" w:rsidRPr="007E318B" w:rsidRDefault="007E318B" w:rsidP="007E318B">
      <w:pPr>
        <w:rPr>
          <w:rFonts w:ascii="Helvetica Neue" w:eastAsia="Times New Roman" w:hAnsi="Helvetica Neue" w:cs="Times New Roman"/>
          <w:color w:val="2D3B45"/>
          <w:shd w:val="clear" w:color="auto" w:fill="FFFFFF"/>
        </w:rPr>
      </w:pPr>
      <w:hyperlink r:id="rId6" w:history="1">
        <w:r w:rsidRPr="007E318B">
          <w:rPr>
            <w:rStyle w:val="Hyperlink"/>
            <w:rFonts w:ascii="Helvetica Neue" w:eastAsia="Times New Roman" w:hAnsi="Helvetica Neue" w:cs="Times New Roman"/>
            <w:shd w:val="clear" w:color="auto" w:fill="FFFFFF"/>
          </w:rPr>
          <w:t>https://www.youtube.com/watch?v=VcL66zx_6No&amp;feature=youtu.be</w:t>
        </w:r>
      </w:hyperlink>
    </w:p>
    <w:p w14:paraId="3AE930E8" w14:textId="77777777" w:rsidR="007E318B" w:rsidRDefault="007E318B" w:rsidP="007E318B">
      <w:pPr>
        <w:rPr>
          <w:rFonts w:ascii="Helvetica Neue" w:eastAsia="Times New Roman" w:hAnsi="Helvetica Neue" w:cs="Times New Roman"/>
          <w:b/>
          <w:bCs/>
          <w:i/>
          <w:iCs/>
          <w:color w:val="2D3B45"/>
          <w:shd w:val="clear" w:color="auto" w:fill="FFFFFF"/>
        </w:rPr>
      </w:pPr>
    </w:p>
    <w:p w14:paraId="5DE30ED7" w14:textId="0454CFB8" w:rsidR="007E318B" w:rsidRDefault="007E318B" w:rsidP="007E318B">
      <w:pPr>
        <w:rPr>
          <w:rFonts w:ascii="Helvetica Neue" w:eastAsia="Times New Roman" w:hAnsi="Helvetica Neue" w:cs="Times New Roman"/>
          <w:b/>
          <w:bCs/>
          <w:i/>
          <w:iCs/>
          <w:color w:val="2D3B45"/>
          <w:shd w:val="clear" w:color="auto" w:fill="FFFFFF"/>
        </w:rPr>
      </w:pPr>
    </w:p>
    <w:p w14:paraId="5EDC8D75" w14:textId="77777777" w:rsidR="007E318B" w:rsidRPr="007E318B" w:rsidRDefault="007E318B" w:rsidP="007E318B">
      <w:pPr>
        <w:shd w:val="clear" w:color="auto" w:fill="FFFFFF"/>
        <w:spacing w:before="180" w:after="180"/>
        <w:rPr>
          <w:rFonts w:ascii="Helvetica Neue" w:eastAsia="Times New Roman" w:hAnsi="Helvetica Neue" w:cs="Times New Roman"/>
          <w:color w:val="2D3B45"/>
        </w:rPr>
      </w:pPr>
      <w:r w:rsidRPr="007E318B">
        <w:rPr>
          <w:rFonts w:ascii="Helvetica Neue" w:eastAsia="Times New Roman" w:hAnsi="Helvetica Neue" w:cs="Times New Roman"/>
          <w:color w:val="2D3B45"/>
        </w:rPr>
        <w:t>After viewing the video from the 20:00 minute mark to the 24:30 minute mark, respond to the following prompts. [2-3 sentences for each prompt]</w:t>
      </w:r>
    </w:p>
    <w:p w14:paraId="4E2BA0F6" w14:textId="77777777" w:rsidR="007E318B" w:rsidRPr="007E318B" w:rsidRDefault="007E318B" w:rsidP="007E318B">
      <w:pPr>
        <w:numPr>
          <w:ilvl w:val="0"/>
          <w:numId w:val="4"/>
        </w:numPr>
        <w:shd w:val="clear" w:color="auto" w:fill="FFFFFF"/>
        <w:spacing w:before="100" w:beforeAutospacing="1" w:after="100" w:afterAutospacing="1"/>
        <w:ind w:left="1095"/>
        <w:rPr>
          <w:rFonts w:ascii="Helvetica Neue" w:eastAsia="Times New Roman" w:hAnsi="Helvetica Neue" w:cs="Times New Roman"/>
          <w:color w:val="2D3B45"/>
        </w:rPr>
      </w:pPr>
      <w:r w:rsidRPr="007E318B">
        <w:rPr>
          <w:rFonts w:ascii="Helvetica Neue" w:eastAsia="Times New Roman" w:hAnsi="Helvetica Neue" w:cs="Times New Roman"/>
          <w:color w:val="2D3B45"/>
        </w:rPr>
        <w:t>In your own words, explain the term meritocracy.</w:t>
      </w:r>
    </w:p>
    <w:p w14:paraId="7ACAE6F0" w14:textId="77777777" w:rsidR="007E318B" w:rsidRPr="007E318B" w:rsidRDefault="007E318B" w:rsidP="007E318B">
      <w:pPr>
        <w:numPr>
          <w:ilvl w:val="0"/>
          <w:numId w:val="4"/>
        </w:numPr>
        <w:shd w:val="clear" w:color="auto" w:fill="FFFFFF"/>
        <w:spacing w:before="100" w:beforeAutospacing="1" w:after="100" w:afterAutospacing="1"/>
        <w:ind w:left="1095"/>
        <w:rPr>
          <w:rFonts w:ascii="Helvetica Neue" w:eastAsia="Times New Roman" w:hAnsi="Helvetica Neue" w:cs="Times New Roman"/>
          <w:color w:val="2D3B45"/>
        </w:rPr>
      </w:pPr>
      <w:r w:rsidRPr="007E318B">
        <w:rPr>
          <w:rFonts w:ascii="Helvetica Neue" w:eastAsia="Times New Roman" w:hAnsi="Helvetica Neue" w:cs="Times New Roman"/>
          <w:color w:val="2D3B45"/>
        </w:rPr>
        <w:t>Describe a situation when meritocracy is beneficial to society.</w:t>
      </w:r>
    </w:p>
    <w:p w14:paraId="550A82C4" w14:textId="77777777" w:rsidR="007E318B" w:rsidRPr="007E318B" w:rsidRDefault="007E318B" w:rsidP="007E318B">
      <w:pPr>
        <w:numPr>
          <w:ilvl w:val="0"/>
          <w:numId w:val="4"/>
        </w:numPr>
        <w:shd w:val="clear" w:color="auto" w:fill="FFFFFF"/>
        <w:spacing w:before="100" w:beforeAutospacing="1" w:after="100" w:afterAutospacing="1"/>
        <w:ind w:left="1095"/>
        <w:rPr>
          <w:rFonts w:ascii="Helvetica Neue" w:eastAsia="Times New Roman" w:hAnsi="Helvetica Neue" w:cs="Times New Roman"/>
          <w:color w:val="2D3B45"/>
        </w:rPr>
      </w:pPr>
      <w:r w:rsidRPr="007E318B">
        <w:rPr>
          <w:rFonts w:ascii="Helvetica Neue" w:eastAsia="Times New Roman" w:hAnsi="Helvetica Neue" w:cs="Times New Roman"/>
          <w:color w:val="2D3B45"/>
        </w:rPr>
        <w:t>Describe a situation when meritocracy is harmful to society.</w:t>
      </w:r>
    </w:p>
    <w:p w14:paraId="0F478388" w14:textId="77777777" w:rsidR="007E318B" w:rsidRPr="007E318B" w:rsidRDefault="007E318B" w:rsidP="007E318B">
      <w:pPr>
        <w:shd w:val="clear" w:color="auto" w:fill="FFFFFF"/>
        <w:spacing w:before="180" w:after="180"/>
        <w:rPr>
          <w:rFonts w:ascii="Helvetica Neue" w:eastAsia="Times New Roman" w:hAnsi="Helvetica Neue" w:cs="Times New Roman"/>
          <w:color w:val="2D3B45"/>
        </w:rPr>
      </w:pPr>
      <w:r w:rsidRPr="007E318B">
        <w:rPr>
          <w:rFonts w:ascii="Helvetica Neue" w:eastAsia="Times New Roman" w:hAnsi="Helvetica Neue" w:cs="Times New Roman"/>
          <w:color w:val="2D3B45"/>
        </w:rPr>
        <w:t>3. The Tyranny of Merit - View Professor Michael Sandel's (8:47 min) Ted Talk and then identify three claims that Professor Sandel made that caught your attention.  And then pose an "I Wonder" question that you are now wondering about as a result of viewing his talk.</w:t>
      </w:r>
    </w:p>
    <w:p w14:paraId="458DA237" w14:textId="77777777" w:rsidR="007E318B" w:rsidRPr="007E318B" w:rsidRDefault="007E318B" w:rsidP="007E318B">
      <w:pPr>
        <w:shd w:val="clear" w:color="auto" w:fill="FFFFFF"/>
        <w:spacing w:before="180" w:after="180"/>
        <w:rPr>
          <w:rFonts w:ascii="Helvetica Neue" w:eastAsia="Times New Roman" w:hAnsi="Helvetica Neue" w:cs="Times New Roman"/>
          <w:color w:val="2D3B45"/>
        </w:rPr>
      </w:pPr>
      <w:r w:rsidRPr="007E318B">
        <w:rPr>
          <w:rFonts w:ascii="Helvetica Neue" w:eastAsia="Times New Roman" w:hAnsi="Helvetica Neue" w:cs="Times New Roman"/>
          <w:color w:val="2D3B45"/>
        </w:rPr>
        <w:t>Claim 1:</w:t>
      </w:r>
    </w:p>
    <w:p w14:paraId="6594FF74" w14:textId="77777777" w:rsidR="007E318B" w:rsidRPr="007E318B" w:rsidRDefault="007E318B" w:rsidP="007E318B">
      <w:pPr>
        <w:shd w:val="clear" w:color="auto" w:fill="FFFFFF"/>
        <w:spacing w:before="180" w:after="180"/>
        <w:rPr>
          <w:rFonts w:ascii="Helvetica Neue" w:eastAsia="Times New Roman" w:hAnsi="Helvetica Neue" w:cs="Times New Roman"/>
          <w:color w:val="2D3B45"/>
        </w:rPr>
      </w:pPr>
      <w:r w:rsidRPr="007E318B">
        <w:rPr>
          <w:rFonts w:ascii="Helvetica Neue" w:eastAsia="Times New Roman" w:hAnsi="Helvetica Neue" w:cs="Times New Roman"/>
          <w:color w:val="2D3B45"/>
        </w:rPr>
        <w:t>Claim 2:</w:t>
      </w:r>
    </w:p>
    <w:p w14:paraId="2018FF6D" w14:textId="77777777" w:rsidR="007E318B" w:rsidRPr="007E318B" w:rsidRDefault="007E318B" w:rsidP="007E318B">
      <w:pPr>
        <w:shd w:val="clear" w:color="auto" w:fill="FFFFFF"/>
        <w:spacing w:before="180" w:after="180"/>
        <w:rPr>
          <w:rFonts w:ascii="Helvetica Neue" w:eastAsia="Times New Roman" w:hAnsi="Helvetica Neue" w:cs="Times New Roman"/>
          <w:color w:val="2D3B45"/>
        </w:rPr>
      </w:pPr>
      <w:r w:rsidRPr="007E318B">
        <w:rPr>
          <w:rFonts w:ascii="Helvetica Neue" w:eastAsia="Times New Roman" w:hAnsi="Helvetica Neue" w:cs="Times New Roman"/>
          <w:color w:val="2D3B45"/>
        </w:rPr>
        <w:t>Claim 3:</w:t>
      </w:r>
    </w:p>
    <w:p w14:paraId="7A0BBCDB" w14:textId="429D4B24" w:rsidR="007E318B" w:rsidRDefault="007E318B" w:rsidP="007E318B">
      <w:pPr>
        <w:shd w:val="clear" w:color="auto" w:fill="FFFFFF"/>
        <w:spacing w:before="180" w:after="180"/>
        <w:rPr>
          <w:rFonts w:ascii="Helvetica Neue" w:eastAsia="Times New Roman" w:hAnsi="Helvetica Neue" w:cs="Times New Roman"/>
          <w:color w:val="2D3B45"/>
        </w:rPr>
      </w:pPr>
      <w:r w:rsidRPr="007E318B">
        <w:rPr>
          <w:rFonts w:ascii="Helvetica Neue" w:eastAsia="Times New Roman" w:hAnsi="Helvetica Neue" w:cs="Times New Roman"/>
          <w:color w:val="2D3B45"/>
        </w:rPr>
        <w:t>Question:  "I wonder ..."</w:t>
      </w:r>
    </w:p>
    <w:p w14:paraId="27588CC1" w14:textId="77777777" w:rsidR="007E318B" w:rsidRDefault="007E318B" w:rsidP="007E318B">
      <w:pPr>
        <w:shd w:val="clear" w:color="auto" w:fill="FFFFFF"/>
        <w:spacing w:before="180" w:after="180"/>
        <w:rPr>
          <w:rFonts w:ascii="Helvetica Neue" w:eastAsia="Times New Roman" w:hAnsi="Helvetica Neue" w:cs="Times New Roman"/>
          <w:color w:val="2D3B45"/>
        </w:rPr>
      </w:pPr>
    </w:p>
    <w:p w14:paraId="626D0DDC" w14:textId="24C8D7E4" w:rsidR="007E318B" w:rsidRDefault="007E318B" w:rsidP="007E318B">
      <w:pPr>
        <w:shd w:val="clear" w:color="auto" w:fill="FFFFFF"/>
        <w:spacing w:before="180" w:after="180"/>
        <w:rPr>
          <w:rFonts w:ascii="Helvetica Neue" w:eastAsia="Times New Roman" w:hAnsi="Helvetica Neue" w:cs="Times New Roman"/>
          <w:color w:val="2D3B45"/>
        </w:rPr>
      </w:pPr>
      <w:hyperlink r:id="rId7" w:history="1">
        <w:r w:rsidRPr="00D762B4">
          <w:rPr>
            <w:rStyle w:val="Hyperlink"/>
            <w:rFonts w:ascii="Helvetica Neue" w:eastAsia="Times New Roman" w:hAnsi="Helvetica Neue" w:cs="Times New Roman"/>
          </w:rPr>
          <w:t>https://www.youtube.com/watch?v=Qewckuxa9hw&amp;feature=youtu.be</w:t>
        </w:r>
      </w:hyperlink>
    </w:p>
    <w:p w14:paraId="6310CFBC" w14:textId="480EFBA1" w:rsidR="007E318B" w:rsidRDefault="007E318B" w:rsidP="007E318B">
      <w:pPr>
        <w:shd w:val="clear" w:color="auto" w:fill="FFFFFF"/>
        <w:spacing w:before="180" w:after="180"/>
        <w:rPr>
          <w:rFonts w:ascii="Helvetica Neue" w:eastAsia="Times New Roman" w:hAnsi="Helvetica Neue" w:cs="Times New Roman"/>
          <w:color w:val="2D3B45"/>
        </w:rPr>
      </w:pPr>
    </w:p>
    <w:p w14:paraId="436D0263" w14:textId="77777777" w:rsidR="007E318B" w:rsidRPr="007E318B" w:rsidRDefault="007E318B" w:rsidP="007E318B">
      <w:pPr>
        <w:shd w:val="clear" w:color="auto" w:fill="FFFFFF"/>
        <w:spacing w:before="180" w:after="180"/>
        <w:rPr>
          <w:rFonts w:ascii="Helvetica Neue" w:eastAsia="Times New Roman" w:hAnsi="Helvetica Neue" w:cs="Times New Roman"/>
          <w:color w:val="2D3B45"/>
        </w:rPr>
      </w:pPr>
      <w:r w:rsidRPr="007E318B">
        <w:rPr>
          <w:rFonts w:ascii="Helvetica Neue" w:eastAsia="Times New Roman" w:hAnsi="Helvetica Neue" w:cs="Times New Roman"/>
          <w:color w:val="2D3B45"/>
        </w:rPr>
        <w:t>4. Identify a potential research question related to one of the claims you identified or any other topic in the video.  Make sure to state your question and then outline a way that you could actually try to answer that question as if you were trying to conduct a research study. Think about what we learned in Unit 1.</w:t>
      </w:r>
    </w:p>
    <w:p w14:paraId="48017ABD" w14:textId="77777777" w:rsidR="007E318B" w:rsidRPr="007E318B" w:rsidRDefault="007E318B" w:rsidP="007E318B">
      <w:pPr>
        <w:shd w:val="clear" w:color="auto" w:fill="FFFFFF"/>
        <w:spacing w:before="180" w:after="180"/>
        <w:rPr>
          <w:rFonts w:ascii="Helvetica Neue" w:eastAsia="Times New Roman" w:hAnsi="Helvetica Neue" w:cs="Times New Roman"/>
          <w:color w:val="2D3B45"/>
        </w:rPr>
      </w:pPr>
      <w:r w:rsidRPr="007E318B">
        <w:rPr>
          <w:rFonts w:ascii="Helvetica Neue" w:eastAsia="Times New Roman" w:hAnsi="Helvetica Neue" w:cs="Times New Roman"/>
          <w:color w:val="0000FF"/>
        </w:rPr>
        <w:t>(An example related to the first video: Does effort always lead to success? I would conduct a survey of 50 people who failed in a restaurant business and 50 people who have been successful in a restaurant business. I would ask how much their success and failure was related to effort, luck, and expertise)</w:t>
      </w:r>
    </w:p>
    <w:p w14:paraId="01D82A01" w14:textId="77777777" w:rsidR="007E318B" w:rsidRPr="007E318B" w:rsidRDefault="007E318B" w:rsidP="007E318B">
      <w:pPr>
        <w:shd w:val="clear" w:color="auto" w:fill="FFFFFF"/>
        <w:spacing w:before="180" w:after="180"/>
        <w:rPr>
          <w:rFonts w:ascii="Helvetica Neue" w:eastAsia="Times New Roman" w:hAnsi="Helvetica Neue" w:cs="Times New Roman"/>
          <w:color w:val="2D3B45"/>
        </w:rPr>
      </w:pPr>
    </w:p>
    <w:p w14:paraId="2F59099B" w14:textId="77777777" w:rsidR="007E318B" w:rsidRPr="007E318B" w:rsidRDefault="007E318B" w:rsidP="007E318B">
      <w:pPr>
        <w:rPr>
          <w:rFonts w:ascii="Times New Roman" w:eastAsia="Times New Roman" w:hAnsi="Times New Roman" w:cs="Times New Roman"/>
        </w:rPr>
      </w:pPr>
    </w:p>
    <w:p w14:paraId="44B17E44" w14:textId="77777777" w:rsidR="007E318B" w:rsidRDefault="007E318B" w:rsidP="007E318B">
      <w:pPr>
        <w:rPr>
          <w:rFonts w:ascii="Helvetica Neue" w:eastAsia="Times New Roman" w:hAnsi="Helvetica Neue" w:cs="Times New Roman"/>
          <w:b/>
          <w:bCs/>
          <w:i/>
          <w:iCs/>
          <w:color w:val="2D3B45"/>
          <w:shd w:val="clear" w:color="auto" w:fill="FFFFFF"/>
        </w:rPr>
      </w:pPr>
    </w:p>
    <w:p w14:paraId="59542310" w14:textId="7261A616" w:rsidR="003C0325" w:rsidRDefault="003C0325"/>
    <w:sectPr w:rsidR="003C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F55BF"/>
    <w:multiLevelType w:val="multilevel"/>
    <w:tmpl w:val="79B45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6099D"/>
    <w:multiLevelType w:val="multilevel"/>
    <w:tmpl w:val="17BE4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224310"/>
    <w:multiLevelType w:val="multilevel"/>
    <w:tmpl w:val="1DE08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D655CEE"/>
    <w:multiLevelType w:val="multilevel"/>
    <w:tmpl w:val="C712B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4"/>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325"/>
    <w:rsid w:val="003C0325"/>
    <w:rsid w:val="007E3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6E1599"/>
  <w15:chartTrackingRefBased/>
  <w15:docId w15:val="{6C61F14A-EC90-4A46-95C6-4BB76B3E7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0325"/>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C0325"/>
    <w:rPr>
      <w:b/>
      <w:bCs/>
    </w:rPr>
  </w:style>
  <w:style w:type="character" w:styleId="Hyperlink">
    <w:name w:val="Hyperlink"/>
    <w:basedOn w:val="DefaultParagraphFont"/>
    <w:uiPriority w:val="99"/>
    <w:unhideWhenUsed/>
    <w:rsid w:val="003C0325"/>
    <w:rPr>
      <w:color w:val="0563C1" w:themeColor="hyperlink"/>
      <w:u w:val="single"/>
    </w:rPr>
  </w:style>
  <w:style w:type="character" w:styleId="UnresolvedMention">
    <w:name w:val="Unresolved Mention"/>
    <w:basedOn w:val="DefaultParagraphFont"/>
    <w:uiPriority w:val="99"/>
    <w:semiHidden/>
    <w:unhideWhenUsed/>
    <w:rsid w:val="003C0325"/>
    <w:rPr>
      <w:color w:val="605E5C"/>
      <w:shd w:val="clear" w:color="auto" w:fill="E1DFDD"/>
    </w:rPr>
  </w:style>
  <w:style w:type="paragraph" w:styleId="ListParagraph">
    <w:name w:val="List Paragraph"/>
    <w:basedOn w:val="Normal"/>
    <w:uiPriority w:val="34"/>
    <w:qFormat/>
    <w:rsid w:val="003C03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8535337">
      <w:bodyDiv w:val="1"/>
      <w:marLeft w:val="0"/>
      <w:marRight w:val="0"/>
      <w:marTop w:val="0"/>
      <w:marBottom w:val="0"/>
      <w:divBdr>
        <w:top w:val="none" w:sz="0" w:space="0" w:color="auto"/>
        <w:left w:val="none" w:sz="0" w:space="0" w:color="auto"/>
        <w:bottom w:val="none" w:sz="0" w:space="0" w:color="auto"/>
        <w:right w:val="none" w:sz="0" w:space="0" w:color="auto"/>
      </w:divBdr>
    </w:div>
    <w:div w:id="352075627">
      <w:bodyDiv w:val="1"/>
      <w:marLeft w:val="0"/>
      <w:marRight w:val="0"/>
      <w:marTop w:val="0"/>
      <w:marBottom w:val="0"/>
      <w:divBdr>
        <w:top w:val="none" w:sz="0" w:space="0" w:color="auto"/>
        <w:left w:val="none" w:sz="0" w:space="0" w:color="auto"/>
        <w:bottom w:val="none" w:sz="0" w:space="0" w:color="auto"/>
        <w:right w:val="none" w:sz="0" w:space="0" w:color="auto"/>
      </w:divBdr>
    </w:div>
    <w:div w:id="803962851">
      <w:bodyDiv w:val="1"/>
      <w:marLeft w:val="0"/>
      <w:marRight w:val="0"/>
      <w:marTop w:val="0"/>
      <w:marBottom w:val="0"/>
      <w:divBdr>
        <w:top w:val="none" w:sz="0" w:space="0" w:color="auto"/>
        <w:left w:val="none" w:sz="0" w:space="0" w:color="auto"/>
        <w:bottom w:val="none" w:sz="0" w:space="0" w:color="auto"/>
        <w:right w:val="none" w:sz="0" w:space="0" w:color="auto"/>
      </w:divBdr>
    </w:div>
    <w:div w:id="825629860">
      <w:bodyDiv w:val="1"/>
      <w:marLeft w:val="0"/>
      <w:marRight w:val="0"/>
      <w:marTop w:val="0"/>
      <w:marBottom w:val="0"/>
      <w:divBdr>
        <w:top w:val="none" w:sz="0" w:space="0" w:color="auto"/>
        <w:left w:val="none" w:sz="0" w:space="0" w:color="auto"/>
        <w:bottom w:val="none" w:sz="0" w:space="0" w:color="auto"/>
        <w:right w:val="none" w:sz="0" w:space="0" w:color="auto"/>
      </w:divBdr>
    </w:div>
    <w:div w:id="881097759">
      <w:bodyDiv w:val="1"/>
      <w:marLeft w:val="0"/>
      <w:marRight w:val="0"/>
      <w:marTop w:val="0"/>
      <w:marBottom w:val="0"/>
      <w:divBdr>
        <w:top w:val="none" w:sz="0" w:space="0" w:color="auto"/>
        <w:left w:val="none" w:sz="0" w:space="0" w:color="auto"/>
        <w:bottom w:val="none" w:sz="0" w:space="0" w:color="auto"/>
        <w:right w:val="none" w:sz="0" w:space="0" w:color="auto"/>
      </w:divBdr>
    </w:div>
    <w:div w:id="897671707">
      <w:bodyDiv w:val="1"/>
      <w:marLeft w:val="0"/>
      <w:marRight w:val="0"/>
      <w:marTop w:val="0"/>
      <w:marBottom w:val="0"/>
      <w:divBdr>
        <w:top w:val="none" w:sz="0" w:space="0" w:color="auto"/>
        <w:left w:val="none" w:sz="0" w:space="0" w:color="auto"/>
        <w:bottom w:val="none" w:sz="0" w:space="0" w:color="auto"/>
        <w:right w:val="none" w:sz="0" w:space="0" w:color="auto"/>
      </w:divBdr>
    </w:div>
    <w:div w:id="967589330">
      <w:bodyDiv w:val="1"/>
      <w:marLeft w:val="0"/>
      <w:marRight w:val="0"/>
      <w:marTop w:val="0"/>
      <w:marBottom w:val="0"/>
      <w:divBdr>
        <w:top w:val="none" w:sz="0" w:space="0" w:color="auto"/>
        <w:left w:val="none" w:sz="0" w:space="0" w:color="auto"/>
        <w:bottom w:val="none" w:sz="0" w:space="0" w:color="auto"/>
        <w:right w:val="none" w:sz="0" w:space="0" w:color="auto"/>
      </w:divBdr>
    </w:div>
    <w:div w:id="1071587966">
      <w:bodyDiv w:val="1"/>
      <w:marLeft w:val="0"/>
      <w:marRight w:val="0"/>
      <w:marTop w:val="0"/>
      <w:marBottom w:val="0"/>
      <w:divBdr>
        <w:top w:val="none" w:sz="0" w:space="0" w:color="auto"/>
        <w:left w:val="none" w:sz="0" w:space="0" w:color="auto"/>
        <w:bottom w:val="none" w:sz="0" w:space="0" w:color="auto"/>
        <w:right w:val="none" w:sz="0" w:space="0" w:color="auto"/>
      </w:divBdr>
    </w:div>
    <w:div w:id="1095321860">
      <w:bodyDiv w:val="1"/>
      <w:marLeft w:val="0"/>
      <w:marRight w:val="0"/>
      <w:marTop w:val="0"/>
      <w:marBottom w:val="0"/>
      <w:divBdr>
        <w:top w:val="none" w:sz="0" w:space="0" w:color="auto"/>
        <w:left w:val="none" w:sz="0" w:space="0" w:color="auto"/>
        <w:bottom w:val="none" w:sz="0" w:space="0" w:color="auto"/>
        <w:right w:val="none" w:sz="0" w:space="0" w:color="auto"/>
      </w:divBdr>
    </w:div>
    <w:div w:id="1570311689">
      <w:bodyDiv w:val="1"/>
      <w:marLeft w:val="0"/>
      <w:marRight w:val="0"/>
      <w:marTop w:val="0"/>
      <w:marBottom w:val="0"/>
      <w:divBdr>
        <w:top w:val="none" w:sz="0" w:space="0" w:color="auto"/>
        <w:left w:val="none" w:sz="0" w:space="0" w:color="auto"/>
        <w:bottom w:val="none" w:sz="0" w:space="0" w:color="auto"/>
        <w:right w:val="none" w:sz="0" w:space="0" w:color="auto"/>
      </w:divBdr>
    </w:div>
    <w:div w:id="1710834554">
      <w:bodyDiv w:val="1"/>
      <w:marLeft w:val="0"/>
      <w:marRight w:val="0"/>
      <w:marTop w:val="0"/>
      <w:marBottom w:val="0"/>
      <w:divBdr>
        <w:top w:val="none" w:sz="0" w:space="0" w:color="auto"/>
        <w:left w:val="none" w:sz="0" w:space="0" w:color="auto"/>
        <w:bottom w:val="none" w:sz="0" w:space="0" w:color="auto"/>
        <w:right w:val="none" w:sz="0" w:space="0" w:color="auto"/>
      </w:divBdr>
    </w:div>
    <w:div w:id="1970088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Qewckuxa9hw&amp;feature=youtu.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VcL66zx_6No&amp;feature=youtu.be" TargetMode="External"/><Relationship Id="rId5" Type="http://schemas.openxmlformats.org/officeDocument/2006/relationships/hyperlink" Target="https://www.youtube.com/watch?v=VcL66zx_6No&amp;feature=youtu.b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519</Words>
  <Characters>2963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Viana</dc:creator>
  <cp:keywords/>
  <dc:description/>
  <cp:lastModifiedBy>Maria Viana</cp:lastModifiedBy>
  <cp:revision>1</cp:revision>
  <dcterms:created xsi:type="dcterms:W3CDTF">2021-01-15T07:28:00Z</dcterms:created>
  <dcterms:modified xsi:type="dcterms:W3CDTF">2021-01-15T07:47:00Z</dcterms:modified>
</cp:coreProperties>
</file>